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637" w:rsidRPr="0031208D" w:rsidRDefault="004F0DC8"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Table 3 [0.5]</w:t>
      </w:r>
    </w:p>
    <w:tbl>
      <w:tblPr>
        <w:tblStyle w:val="TableGrid"/>
        <w:tblW w:w="0" w:type="auto"/>
        <w:tblInd w:w="-725" w:type="dxa"/>
        <w:tblLook w:val="04E0"/>
      </w:tblPr>
      <w:tblGrid>
        <w:gridCol w:w="10301"/>
      </w:tblGrid>
      <w:tr w:rsidR="004F0DC8" w:rsidRPr="0031208D" w:rsidTr="00E167AB">
        <w:tc>
          <w:tcPr>
            <w:tcW w:w="10075" w:type="dxa"/>
          </w:tcPr>
          <w:tbl>
            <w:tblPr>
              <w:tblStyle w:val="TableGrid"/>
              <w:tblW w:w="9849" w:type="dxa"/>
              <w:tblLook w:val="04A0"/>
            </w:tblPr>
            <w:tblGrid>
              <w:gridCol w:w="1531"/>
              <w:gridCol w:w="8544"/>
            </w:tblGrid>
            <w:tr w:rsidR="004F0DC8" w:rsidRPr="0031208D" w:rsidTr="007401E9">
              <w:tc>
                <w:tcPr>
                  <w:tcW w:w="1685" w:type="dxa"/>
                </w:tcPr>
                <w:p w:rsidR="004F0DC8" w:rsidRPr="0031208D" w:rsidRDefault="0031208D"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t>SOURCE TITLE</w:t>
                  </w:r>
                  <w:r>
                    <w:rPr>
                      <w:rFonts w:ascii="Times New Roman" w:hAnsi="Times New Roman" w:cs="Times New Roman"/>
                      <w:b/>
                      <w:sz w:val="24"/>
                      <w:szCs w:val="24"/>
                    </w:rPr>
                    <w:t>:</w:t>
                  </w:r>
                </w:p>
              </w:tc>
              <w:tc>
                <w:tcPr>
                  <w:tcW w:w="8164" w:type="dxa"/>
                </w:tcPr>
                <w:p w:rsidR="004F0DC8" w:rsidRPr="0031208D" w:rsidRDefault="004F0DC8"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 xml:space="preserve">CANCER INCIDENCE IN </w:t>
                  </w:r>
                  <w:r w:rsidR="0031208D" w:rsidRPr="0031208D">
                    <w:rPr>
                      <w:rFonts w:ascii="Times New Roman" w:hAnsi="Times New Roman" w:cs="Times New Roman"/>
                      <w:sz w:val="24"/>
                      <w:szCs w:val="24"/>
                    </w:rPr>
                    <w:t>U</w:t>
                  </w:r>
                  <w:r w:rsidRPr="0031208D">
                    <w:rPr>
                      <w:rFonts w:ascii="Times New Roman" w:hAnsi="Times New Roman" w:cs="Times New Roman"/>
                      <w:sz w:val="24"/>
                      <w:szCs w:val="24"/>
                    </w:rPr>
                    <w:t>NITED AR</w:t>
                  </w:r>
                  <w:r w:rsidR="0031208D" w:rsidRPr="0031208D">
                    <w:rPr>
                      <w:rFonts w:ascii="Times New Roman" w:hAnsi="Times New Roman" w:cs="Times New Roman"/>
                      <w:sz w:val="24"/>
                      <w:szCs w:val="24"/>
                    </w:rPr>
                    <w:t>AB EMIRATES ANNUAL REPORT OF UAE</w:t>
                  </w:r>
                  <w:r w:rsidRPr="0031208D">
                    <w:rPr>
                      <w:rFonts w:ascii="Times New Roman" w:hAnsi="Times New Roman" w:cs="Times New Roman"/>
                      <w:sz w:val="24"/>
                      <w:szCs w:val="24"/>
                    </w:rPr>
                    <w:t>-NATIONAL CANCER REGISTRY- 2014</w:t>
                  </w:r>
                  <w:r w:rsidR="00A529B7">
                    <w:rPr>
                      <w:rFonts w:ascii="Times New Roman" w:hAnsi="Times New Roman" w:cs="Times New Roman"/>
                      <w:sz w:val="24"/>
                      <w:szCs w:val="24"/>
                    </w:rPr>
                    <w:t>.</w:t>
                  </w:r>
                </w:p>
              </w:tc>
            </w:tr>
            <w:tr w:rsidR="004F0DC8" w:rsidRPr="0031208D" w:rsidTr="007401E9">
              <w:tc>
                <w:tcPr>
                  <w:tcW w:w="1685" w:type="dxa"/>
                </w:tcPr>
                <w:p w:rsidR="004F0DC8" w:rsidRPr="0031208D" w:rsidRDefault="004F0DC8"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t>TYPE</w:t>
                  </w:r>
                  <w:r w:rsidR="00195D8D">
                    <w:rPr>
                      <w:rFonts w:ascii="Times New Roman" w:hAnsi="Times New Roman" w:cs="Times New Roman"/>
                      <w:b/>
                      <w:sz w:val="24"/>
                      <w:szCs w:val="24"/>
                    </w:rPr>
                    <w:t>:</w:t>
                  </w:r>
                </w:p>
              </w:tc>
              <w:tc>
                <w:tcPr>
                  <w:tcW w:w="8164" w:type="dxa"/>
                </w:tcPr>
                <w:p w:rsidR="007401E9" w:rsidRDefault="004F0DC8"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LOCATION</w:t>
                  </w:r>
                  <w:r w:rsidR="00E167AB">
                    <w:rPr>
                      <w:rFonts w:ascii="Times New Roman" w:hAnsi="Times New Roman" w:cs="Times New Roman"/>
                      <w:sz w:val="24"/>
                      <w:szCs w:val="24"/>
                    </w:rPr>
                    <w:t>:</w:t>
                  </w:r>
                </w:p>
                <w:p w:rsidR="00C80ED3" w:rsidRDefault="00C80ED3" w:rsidP="0031208D">
                  <w:pPr>
                    <w:spacing w:line="480" w:lineRule="auto"/>
                    <w:rPr>
                      <w:rFonts w:ascii="Times New Roman" w:hAnsi="Times New Roman" w:cs="Times New Roman"/>
                      <w:sz w:val="24"/>
                      <w:szCs w:val="24"/>
                    </w:rPr>
                  </w:pPr>
                  <w:r>
                    <w:rPr>
                      <w:rFonts w:ascii="Times New Roman" w:hAnsi="Times New Roman" w:cs="Times New Roman"/>
                      <w:sz w:val="24"/>
                      <w:szCs w:val="24"/>
                    </w:rPr>
                    <w:t>This article is a Journal.</w:t>
                  </w:r>
                </w:p>
                <w:p w:rsidR="004F0DC8" w:rsidRPr="0031208D" w:rsidRDefault="00746675" w:rsidP="0031208D">
                  <w:pPr>
                    <w:spacing w:line="480" w:lineRule="auto"/>
                    <w:rPr>
                      <w:rFonts w:ascii="Times New Roman" w:hAnsi="Times New Roman" w:cs="Times New Roman"/>
                      <w:sz w:val="24"/>
                      <w:szCs w:val="24"/>
                    </w:rPr>
                  </w:pPr>
                  <w:hyperlink r:id="rId4" w:history="1">
                    <w:r w:rsidR="00E167AB" w:rsidRPr="00E167AB">
                      <w:rPr>
                        <w:rStyle w:val="Hyperlink"/>
                        <w:rFonts w:ascii="Times New Roman" w:hAnsi="Times New Roman" w:cs="Times New Roman"/>
                        <w:color w:val="auto"/>
                        <w:sz w:val="24"/>
                        <w:szCs w:val="24"/>
                        <w:u w:val="none"/>
                      </w:rPr>
                      <w:t>https://www.mohap.gov.ae/Files/MOH_OpenData/520/UAE%20Cancer%20Registry%20Report%202014_En.pdf</w:t>
                    </w:r>
                  </w:hyperlink>
                </w:p>
                <w:p w:rsidR="004F0DC8" w:rsidRPr="0031208D" w:rsidRDefault="004F0DC8" w:rsidP="0031208D">
                  <w:pPr>
                    <w:spacing w:line="480" w:lineRule="auto"/>
                    <w:rPr>
                      <w:rFonts w:ascii="Times New Roman" w:hAnsi="Times New Roman" w:cs="Times New Roman"/>
                      <w:sz w:val="24"/>
                      <w:szCs w:val="24"/>
                    </w:rPr>
                  </w:pPr>
                </w:p>
              </w:tc>
            </w:tr>
            <w:tr w:rsidR="004F0DC8" w:rsidRPr="0031208D" w:rsidTr="007401E9">
              <w:tc>
                <w:tcPr>
                  <w:tcW w:w="1685" w:type="dxa"/>
                </w:tcPr>
                <w:p w:rsidR="004F0DC8" w:rsidRPr="0031208D" w:rsidRDefault="0031208D"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t>CONTENT SUMMARY</w:t>
                  </w:r>
                  <w:r w:rsidR="00195D8D">
                    <w:rPr>
                      <w:rFonts w:ascii="Times New Roman" w:hAnsi="Times New Roman" w:cs="Times New Roman"/>
                      <w:b/>
                      <w:sz w:val="24"/>
                      <w:szCs w:val="24"/>
                    </w:rPr>
                    <w:t>:</w:t>
                  </w:r>
                </w:p>
                <w:p w:rsidR="004F0DC8" w:rsidRPr="0031208D" w:rsidRDefault="004F0DC8" w:rsidP="0031208D">
                  <w:pPr>
                    <w:spacing w:line="480" w:lineRule="auto"/>
                    <w:rPr>
                      <w:rFonts w:ascii="Times New Roman" w:hAnsi="Times New Roman" w:cs="Times New Roman"/>
                      <w:sz w:val="24"/>
                      <w:szCs w:val="24"/>
                    </w:rPr>
                  </w:pPr>
                </w:p>
              </w:tc>
              <w:tc>
                <w:tcPr>
                  <w:tcW w:w="8164" w:type="dxa"/>
                </w:tcPr>
                <w:p w:rsidR="004F0DC8" w:rsidRPr="0031208D" w:rsidRDefault="00523FAF"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 xml:space="preserve">The article </w:t>
                  </w:r>
                  <w:r w:rsidR="00B765D2" w:rsidRPr="0031208D">
                    <w:rPr>
                      <w:rFonts w:ascii="Times New Roman" w:hAnsi="Times New Roman" w:cs="Times New Roman"/>
                      <w:sz w:val="24"/>
                      <w:szCs w:val="24"/>
                    </w:rPr>
                    <w:t>starts</w:t>
                  </w:r>
                  <w:r w:rsidRPr="0031208D">
                    <w:rPr>
                      <w:rFonts w:ascii="Times New Roman" w:hAnsi="Times New Roman" w:cs="Times New Roman"/>
                      <w:sz w:val="24"/>
                      <w:szCs w:val="24"/>
                    </w:rPr>
                    <w:t xml:space="preserve"> with significant recognitions </w:t>
                  </w:r>
                  <w:r w:rsidR="0031208D">
                    <w:rPr>
                      <w:rFonts w:ascii="Times New Roman" w:hAnsi="Times New Roman" w:cs="Times New Roman"/>
                      <w:sz w:val="24"/>
                      <w:szCs w:val="24"/>
                    </w:rPr>
                    <w:t>of the Ministry of H</w:t>
                  </w:r>
                  <w:r w:rsidR="00B765D2" w:rsidRPr="0031208D">
                    <w:rPr>
                      <w:rFonts w:ascii="Times New Roman" w:hAnsi="Times New Roman" w:cs="Times New Roman"/>
                      <w:sz w:val="24"/>
                      <w:szCs w:val="24"/>
                    </w:rPr>
                    <w:t>ealth</w:t>
                  </w:r>
                  <w:r w:rsidR="0031208D">
                    <w:rPr>
                      <w:rFonts w:ascii="Times New Roman" w:hAnsi="Times New Roman" w:cs="Times New Roman"/>
                      <w:sz w:val="24"/>
                      <w:szCs w:val="24"/>
                    </w:rPr>
                    <w:t xml:space="preserve"> and Prevention</w:t>
                  </w:r>
                  <w:r w:rsidR="00B765D2" w:rsidRPr="0031208D">
                    <w:rPr>
                      <w:rFonts w:ascii="Times New Roman" w:hAnsi="Times New Roman" w:cs="Times New Roman"/>
                      <w:sz w:val="24"/>
                      <w:szCs w:val="24"/>
                    </w:rPr>
                    <w:t xml:space="preserve"> for the great work. It speculated that the</w:t>
                  </w:r>
                  <w:r w:rsidR="0031208D">
                    <w:rPr>
                      <w:rFonts w:ascii="Times New Roman" w:hAnsi="Times New Roman" w:cs="Times New Roman"/>
                      <w:sz w:val="24"/>
                      <w:szCs w:val="24"/>
                    </w:rPr>
                    <w:t xml:space="preserve"> cancer s</w:t>
                  </w:r>
                  <w:r w:rsidR="00B765D2" w:rsidRPr="0031208D">
                    <w:rPr>
                      <w:rFonts w:ascii="Times New Roman" w:hAnsi="Times New Roman" w:cs="Times New Roman"/>
                      <w:sz w:val="24"/>
                      <w:szCs w:val="24"/>
                    </w:rPr>
                    <w:t>ervices in the United Arab Emirates</w:t>
                  </w:r>
                  <w:r w:rsidR="0031208D">
                    <w:rPr>
                      <w:rFonts w:ascii="Times New Roman" w:hAnsi="Times New Roman" w:cs="Times New Roman"/>
                      <w:sz w:val="24"/>
                      <w:szCs w:val="24"/>
                    </w:rPr>
                    <w:t xml:space="preserve"> have</w:t>
                  </w:r>
                  <w:r w:rsidR="00B765D2" w:rsidRPr="0031208D">
                    <w:rPr>
                      <w:rFonts w:ascii="Times New Roman" w:hAnsi="Times New Roman" w:cs="Times New Roman"/>
                      <w:sz w:val="24"/>
                      <w:szCs w:val="24"/>
                    </w:rPr>
                    <w:t xml:space="preserve"> been improving day by day. The diagnostic procedures, screening and early detention of the infection has enabled con</w:t>
                  </w:r>
                  <w:r w:rsidR="00C80ED3">
                    <w:rPr>
                      <w:rFonts w:ascii="Times New Roman" w:hAnsi="Times New Roman" w:cs="Times New Roman"/>
                      <w:sz w:val="24"/>
                      <w:szCs w:val="24"/>
                    </w:rPr>
                    <w:t>trol. These facts are asserting</w:t>
                  </w:r>
                  <w:r w:rsidR="00B765D2" w:rsidRPr="0031208D">
                    <w:rPr>
                      <w:rFonts w:ascii="Times New Roman" w:hAnsi="Times New Roman" w:cs="Times New Roman"/>
                      <w:sz w:val="24"/>
                      <w:szCs w:val="24"/>
                    </w:rPr>
                    <w:t xml:space="preserve"> that cancer has become a health burden to many countries in the world. In 2014, the total cases diagnosed with cancer </w:t>
                  </w:r>
                  <w:r w:rsidR="00455C3D" w:rsidRPr="0031208D">
                    <w:rPr>
                      <w:rFonts w:ascii="Times New Roman" w:hAnsi="Times New Roman" w:cs="Times New Roman"/>
                      <w:sz w:val="24"/>
                      <w:szCs w:val="24"/>
                    </w:rPr>
                    <w:t>in UAE amounted to 3816. The sources of data used in this article are credible and all the information is credible and valid. Men registered more cancer cases as compared to women in 2014. The persistence of malignant cases was among the mid-adults from the age of 35-60 years old. The incidences of breast cancer were higher than all the other types of cancer.</w:t>
                  </w:r>
                  <w:r w:rsidR="00C37F66" w:rsidRPr="0031208D">
                    <w:rPr>
                      <w:rFonts w:ascii="Times New Roman" w:hAnsi="Times New Roman" w:cs="Times New Roman"/>
                      <w:sz w:val="24"/>
                      <w:szCs w:val="24"/>
                    </w:rPr>
                    <w:t xml:space="preserve"> The challenges encountered in the composition of the annual malign</w:t>
                  </w:r>
                  <w:r w:rsidR="003A0D88" w:rsidRPr="0031208D">
                    <w:rPr>
                      <w:rFonts w:ascii="Times New Roman" w:hAnsi="Times New Roman" w:cs="Times New Roman"/>
                      <w:sz w:val="24"/>
                      <w:szCs w:val="24"/>
                    </w:rPr>
                    <w:t>ant report include lack of</w:t>
                  </w:r>
                  <w:r w:rsidR="00C37F66" w:rsidRPr="0031208D">
                    <w:rPr>
                      <w:rFonts w:ascii="Times New Roman" w:hAnsi="Times New Roman" w:cs="Times New Roman"/>
                      <w:sz w:val="24"/>
                      <w:szCs w:val="24"/>
                    </w:rPr>
                    <w:t xml:space="preserve"> voluntary by people for carry out cancer diagnosis.  </w:t>
                  </w:r>
                </w:p>
              </w:tc>
            </w:tr>
            <w:tr w:rsidR="004F0DC8" w:rsidRPr="0031208D" w:rsidTr="007401E9">
              <w:tc>
                <w:tcPr>
                  <w:tcW w:w="1685" w:type="dxa"/>
                </w:tcPr>
                <w:p w:rsidR="004F0DC8" w:rsidRPr="0031208D" w:rsidRDefault="00195D8D"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t>RELEVANCY:</w:t>
                  </w:r>
                </w:p>
              </w:tc>
              <w:tc>
                <w:tcPr>
                  <w:tcW w:w="8164" w:type="dxa"/>
                </w:tcPr>
                <w:p w:rsidR="004F0DC8" w:rsidRPr="0031208D" w:rsidRDefault="00455C3D"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 xml:space="preserve">The article is relevant to my selected </w:t>
                  </w:r>
                  <w:r w:rsidR="00B64BBD" w:rsidRPr="0031208D">
                    <w:rPr>
                      <w:rFonts w:ascii="Times New Roman" w:hAnsi="Times New Roman" w:cs="Times New Roman"/>
                      <w:sz w:val="24"/>
                      <w:szCs w:val="24"/>
                    </w:rPr>
                    <w:t>question and this would enable effective analysis of the outstanding issues in the question.</w:t>
                  </w:r>
                </w:p>
              </w:tc>
            </w:tr>
            <w:tr w:rsidR="004F0DC8" w:rsidRPr="0031208D" w:rsidTr="007401E9">
              <w:tc>
                <w:tcPr>
                  <w:tcW w:w="1685" w:type="dxa"/>
                </w:tcPr>
                <w:p w:rsidR="004F0DC8" w:rsidRPr="0031208D" w:rsidRDefault="0031208D"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t xml:space="preserve">PURPOSE </w:t>
                  </w:r>
                  <w:r w:rsidRPr="0031208D">
                    <w:rPr>
                      <w:rFonts w:ascii="Times New Roman" w:hAnsi="Times New Roman" w:cs="Times New Roman"/>
                      <w:b/>
                      <w:sz w:val="24"/>
                      <w:szCs w:val="24"/>
                    </w:rPr>
                    <w:lastRenderedPageBreak/>
                    <w:t>AND OBJECTIVITY:</w:t>
                  </w:r>
                </w:p>
              </w:tc>
              <w:tc>
                <w:tcPr>
                  <w:tcW w:w="8164" w:type="dxa"/>
                </w:tcPr>
                <w:p w:rsidR="004F0DC8" w:rsidRPr="0031208D" w:rsidRDefault="00B64BBD"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lastRenderedPageBreak/>
                    <w:t xml:space="preserve">The purpose of the document was to give annual report of cancer incidence cases of </w:t>
                  </w:r>
                  <w:r w:rsidRPr="0031208D">
                    <w:rPr>
                      <w:rFonts w:ascii="Times New Roman" w:hAnsi="Times New Roman" w:cs="Times New Roman"/>
                      <w:sz w:val="24"/>
                      <w:szCs w:val="24"/>
                    </w:rPr>
                    <w:lastRenderedPageBreak/>
                    <w:t>the year 2014. The objectivity was to show the epidemiology of cancer over the year.</w:t>
                  </w:r>
                  <w:bookmarkStart w:id="0" w:name="_GoBack"/>
                  <w:bookmarkEnd w:id="0"/>
                </w:p>
              </w:tc>
            </w:tr>
            <w:tr w:rsidR="004F0DC8" w:rsidRPr="0031208D" w:rsidTr="007401E9">
              <w:tc>
                <w:tcPr>
                  <w:tcW w:w="1685" w:type="dxa"/>
                </w:tcPr>
                <w:p w:rsidR="004F0DC8" w:rsidRPr="0031208D" w:rsidRDefault="0031208D"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lastRenderedPageBreak/>
                    <w:t xml:space="preserve">AUTHORITY: </w:t>
                  </w:r>
                </w:p>
              </w:tc>
              <w:tc>
                <w:tcPr>
                  <w:tcW w:w="8164" w:type="dxa"/>
                </w:tcPr>
                <w:p w:rsidR="004F0DC8" w:rsidRPr="0031208D" w:rsidRDefault="00181051"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The author</w:t>
                  </w:r>
                  <w:r w:rsidR="00C37F66" w:rsidRPr="0031208D">
                    <w:rPr>
                      <w:rFonts w:ascii="Times New Roman" w:hAnsi="Times New Roman" w:cs="Times New Roman"/>
                      <w:sz w:val="24"/>
                      <w:szCs w:val="24"/>
                    </w:rPr>
                    <w:t>’</w:t>
                  </w:r>
                  <w:r w:rsidRPr="0031208D">
                    <w:rPr>
                      <w:rFonts w:ascii="Times New Roman" w:hAnsi="Times New Roman" w:cs="Times New Roman"/>
                      <w:sz w:val="24"/>
                      <w:szCs w:val="24"/>
                    </w:rPr>
                    <w:t xml:space="preserve">s affiliation was effectively covered. The Author Dr. Mohamed </w:t>
                  </w:r>
                  <w:proofErr w:type="spellStart"/>
                  <w:r w:rsidRPr="0031208D">
                    <w:rPr>
                      <w:rFonts w:ascii="Times New Roman" w:hAnsi="Times New Roman" w:cs="Times New Roman"/>
                      <w:sz w:val="24"/>
                      <w:szCs w:val="24"/>
                    </w:rPr>
                    <w:t>Salim</w:t>
                  </w:r>
                  <w:proofErr w:type="spellEnd"/>
                  <w:r w:rsidRPr="0031208D">
                    <w:rPr>
                      <w:rFonts w:ascii="Times New Roman" w:hAnsi="Times New Roman" w:cs="Times New Roman"/>
                      <w:sz w:val="24"/>
                      <w:szCs w:val="24"/>
                    </w:rPr>
                    <w:t xml:space="preserve"> Al </w:t>
                  </w:r>
                  <w:proofErr w:type="spellStart"/>
                  <w:r w:rsidRPr="0031208D">
                    <w:rPr>
                      <w:rFonts w:ascii="Times New Roman" w:hAnsi="Times New Roman" w:cs="Times New Roman"/>
                      <w:sz w:val="24"/>
                      <w:szCs w:val="24"/>
                    </w:rPr>
                    <w:t>Olama</w:t>
                  </w:r>
                  <w:proofErr w:type="spellEnd"/>
                  <w:r w:rsidRPr="0031208D">
                    <w:rPr>
                      <w:rFonts w:ascii="Times New Roman" w:hAnsi="Times New Roman" w:cs="Times New Roman"/>
                      <w:sz w:val="24"/>
                      <w:szCs w:val="24"/>
                    </w:rPr>
                    <w:t xml:space="preserve">, is the Undersecretary of the Ministry of Health and Prevention and thus I tend to trust the information he provided.  </w:t>
                  </w:r>
                </w:p>
              </w:tc>
            </w:tr>
            <w:tr w:rsidR="004F0DC8" w:rsidRPr="0031208D" w:rsidTr="007401E9">
              <w:tc>
                <w:tcPr>
                  <w:tcW w:w="1685" w:type="dxa"/>
                </w:tcPr>
                <w:p w:rsidR="004F0DC8" w:rsidRPr="0031208D" w:rsidRDefault="0031208D"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t>ACCURACY:</w:t>
                  </w:r>
                </w:p>
              </w:tc>
              <w:tc>
                <w:tcPr>
                  <w:tcW w:w="8164" w:type="dxa"/>
                </w:tcPr>
                <w:p w:rsidR="004F0DC8" w:rsidRPr="0031208D" w:rsidRDefault="00181051"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The information was accurately described and the critical statistics provided in graphs and charts.</w:t>
                  </w:r>
                </w:p>
              </w:tc>
            </w:tr>
            <w:tr w:rsidR="004F0DC8" w:rsidRPr="0031208D" w:rsidTr="007401E9">
              <w:tc>
                <w:tcPr>
                  <w:tcW w:w="1685" w:type="dxa"/>
                </w:tcPr>
                <w:p w:rsidR="004F0DC8" w:rsidRPr="0031208D" w:rsidRDefault="0031208D" w:rsidP="0031208D">
                  <w:pPr>
                    <w:spacing w:line="480" w:lineRule="auto"/>
                    <w:rPr>
                      <w:rFonts w:ascii="Times New Roman" w:hAnsi="Times New Roman" w:cs="Times New Roman"/>
                      <w:b/>
                      <w:sz w:val="24"/>
                      <w:szCs w:val="24"/>
                    </w:rPr>
                  </w:pPr>
                  <w:r w:rsidRPr="0031208D">
                    <w:rPr>
                      <w:rFonts w:ascii="Times New Roman" w:hAnsi="Times New Roman" w:cs="Times New Roman"/>
                      <w:b/>
                      <w:sz w:val="24"/>
                      <w:szCs w:val="24"/>
                    </w:rPr>
                    <w:t xml:space="preserve">CURRENCY: </w:t>
                  </w:r>
                </w:p>
              </w:tc>
              <w:tc>
                <w:tcPr>
                  <w:tcW w:w="8164" w:type="dxa"/>
                </w:tcPr>
                <w:p w:rsidR="004F0DC8" w:rsidRPr="0031208D" w:rsidRDefault="00181051"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 xml:space="preserve">The article was written in 2014. This article therefore six-years-old. </w:t>
                  </w:r>
                </w:p>
              </w:tc>
            </w:tr>
            <w:tr w:rsidR="004F0DC8" w:rsidRPr="0031208D" w:rsidTr="007401E9">
              <w:tc>
                <w:tcPr>
                  <w:tcW w:w="1685" w:type="dxa"/>
                </w:tcPr>
                <w:p w:rsidR="004F0DC8" w:rsidRPr="0031208D" w:rsidRDefault="0031208D" w:rsidP="0031208D">
                  <w:pPr>
                    <w:spacing w:line="480" w:lineRule="auto"/>
                    <w:rPr>
                      <w:rFonts w:ascii="Times New Roman" w:hAnsi="Times New Roman" w:cs="Times New Roman"/>
                      <w:sz w:val="24"/>
                      <w:szCs w:val="24"/>
                    </w:rPr>
                  </w:pPr>
                  <w:r w:rsidRPr="0031208D">
                    <w:rPr>
                      <w:rFonts w:ascii="Times New Roman" w:hAnsi="Times New Roman" w:cs="Times New Roman"/>
                      <w:b/>
                      <w:sz w:val="24"/>
                      <w:szCs w:val="24"/>
                    </w:rPr>
                    <w:t>WEBSITE</w:t>
                  </w:r>
                  <w:r w:rsidR="00181051" w:rsidRPr="0031208D">
                    <w:rPr>
                      <w:rFonts w:ascii="Times New Roman" w:hAnsi="Times New Roman" w:cs="Times New Roman"/>
                      <w:sz w:val="24"/>
                      <w:szCs w:val="24"/>
                    </w:rPr>
                    <w:t xml:space="preserve">: </w:t>
                  </w:r>
                </w:p>
              </w:tc>
              <w:tc>
                <w:tcPr>
                  <w:tcW w:w="8164" w:type="dxa"/>
                </w:tcPr>
                <w:p w:rsidR="004F0DC8" w:rsidRPr="0031208D" w:rsidRDefault="00C37F66" w:rsidP="0031208D">
                  <w:pPr>
                    <w:spacing w:line="480" w:lineRule="auto"/>
                    <w:rPr>
                      <w:rFonts w:ascii="Times New Roman" w:hAnsi="Times New Roman" w:cs="Times New Roman"/>
                      <w:sz w:val="24"/>
                      <w:szCs w:val="24"/>
                    </w:rPr>
                  </w:pPr>
                  <w:r w:rsidRPr="0031208D">
                    <w:rPr>
                      <w:rFonts w:ascii="Times New Roman" w:hAnsi="Times New Roman" w:cs="Times New Roman"/>
                      <w:sz w:val="24"/>
                      <w:szCs w:val="24"/>
                    </w:rPr>
                    <w:t>The document has been assessed as a PDF. The article is also well-structured website of the Ministry of Health and Prevention in UAE.</w:t>
                  </w:r>
                </w:p>
              </w:tc>
            </w:tr>
          </w:tbl>
          <w:p w:rsidR="004F0DC8" w:rsidRPr="0031208D" w:rsidRDefault="004F0DC8" w:rsidP="0031208D">
            <w:pPr>
              <w:spacing w:line="480" w:lineRule="auto"/>
              <w:rPr>
                <w:rFonts w:ascii="Times New Roman" w:hAnsi="Times New Roman" w:cs="Times New Roman"/>
                <w:sz w:val="24"/>
                <w:szCs w:val="24"/>
              </w:rPr>
            </w:pPr>
          </w:p>
        </w:tc>
      </w:tr>
    </w:tbl>
    <w:p w:rsidR="004F0DC8" w:rsidRPr="0031208D" w:rsidRDefault="004F0DC8" w:rsidP="0031208D">
      <w:pPr>
        <w:spacing w:line="480" w:lineRule="auto"/>
        <w:rPr>
          <w:rFonts w:ascii="Times New Roman" w:hAnsi="Times New Roman" w:cs="Times New Roman"/>
          <w:sz w:val="24"/>
          <w:szCs w:val="24"/>
        </w:rPr>
      </w:pPr>
    </w:p>
    <w:sectPr w:rsidR="004F0DC8" w:rsidRPr="0031208D" w:rsidSect="007466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4F0DC8"/>
    <w:rsid w:val="00164B80"/>
    <w:rsid w:val="00181051"/>
    <w:rsid w:val="00195D8D"/>
    <w:rsid w:val="0031208D"/>
    <w:rsid w:val="00394BF8"/>
    <w:rsid w:val="003A0D88"/>
    <w:rsid w:val="00455C3D"/>
    <w:rsid w:val="004A3637"/>
    <w:rsid w:val="004F0DC8"/>
    <w:rsid w:val="00523FAF"/>
    <w:rsid w:val="007401E9"/>
    <w:rsid w:val="00746675"/>
    <w:rsid w:val="00A529B7"/>
    <w:rsid w:val="00B0036D"/>
    <w:rsid w:val="00B64BBD"/>
    <w:rsid w:val="00B765D2"/>
    <w:rsid w:val="00B92574"/>
    <w:rsid w:val="00C37F66"/>
    <w:rsid w:val="00C80ED3"/>
    <w:rsid w:val="00DA22DF"/>
    <w:rsid w:val="00E167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6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0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4F0DC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4F0DC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4F0DC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semiHidden/>
    <w:unhideWhenUsed/>
    <w:rsid w:val="00E167AB"/>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ohap.gov.ae/Files/MOH_OpenData/520/UAE%20Cancer%20Registry%20Report%20201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2020-03-30T17:25:00Z</dcterms:created>
  <dcterms:modified xsi:type="dcterms:W3CDTF">2020-03-30T17:25:00Z</dcterms:modified>
</cp:coreProperties>
</file>